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B03E" w14:textId="77777777" w:rsidR="000B0949" w:rsidRPr="004E1C60" w:rsidRDefault="000B0949" w:rsidP="000B0949">
      <w:pPr>
        <w:rPr>
          <w:rFonts w:ascii="Arial" w:hAnsi="Arial" w:cs="Arial"/>
          <w:szCs w:val="32"/>
          <w:lang w:val="en-US"/>
        </w:rPr>
      </w:pPr>
    </w:p>
    <w:p w14:paraId="667D9583" w14:textId="166570A2" w:rsidR="00BD12D6" w:rsidRPr="005B4AAF" w:rsidRDefault="00BD12D6" w:rsidP="00BD12D6">
      <w:pPr>
        <w:rPr>
          <w:rFonts w:ascii="Arial" w:hAnsi="Arial" w:cs="Arial"/>
          <w:b/>
          <w:bCs/>
          <w:color w:val="F80000"/>
          <w:sz w:val="36"/>
          <w:szCs w:val="36"/>
          <w:vertAlign w:val="subscript"/>
          <w:lang w:val="en-GB"/>
        </w:rPr>
      </w:pPr>
      <w:r w:rsidRPr="005B4AAF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SPONSORSHIP LETTER TEMPLATE</w:t>
      </w:r>
    </w:p>
    <w:p w14:paraId="6045DF56" w14:textId="77777777" w:rsidR="00BD12D6" w:rsidRPr="00BD12D6" w:rsidRDefault="00BD12D6" w:rsidP="000B0949">
      <w:pPr>
        <w:rPr>
          <w:rFonts w:ascii="Arial" w:hAnsi="Arial" w:cs="Arial"/>
          <w:b/>
          <w:bCs/>
          <w:color w:val="8D7868"/>
          <w:sz w:val="13"/>
          <w:szCs w:val="13"/>
          <w:lang w:val="en-US"/>
        </w:rPr>
      </w:pPr>
    </w:p>
    <w:p w14:paraId="0EC9801F" w14:textId="6344E22D" w:rsidR="00BD12D6" w:rsidRPr="00BD12D6" w:rsidRDefault="000B0949" w:rsidP="00BD12D6">
      <w:pPr>
        <w:spacing w:line="280" w:lineRule="exact"/>
        <w:rPr>
          <w:rFonts w:ascii="Arial" w:hAnsi="Arial" w:cs="Arial"/>
          <w:b/>
          <w:bCs/>
          <w:color w:val="8D7868"/>
          <w:sz w:val="28"/>
          <w:szCs w:val="28"/>
          <w:lang w:val="en-US"/>
        </w:rPr>
      </w:pPr>
      <w:r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 xml:space="preserve">The following sponsorship package is for orientation purposes only. </w:t>
      </w:r>
      <w:r w:rsidR="00BD12D6"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br/>
      </w:r>
      <w:r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 xml:space="preserve">How you </w:t>
      </w:r>
      <w:r w:rsidR="00433672"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>want to configure</w:t>
      </w:r>
      <w:r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 xml:space="preserve"> your Lab’s partnerships is </w:t>
      </w:r>
      <w:r w:rsidR="00433672"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>up to you</w:t>
      </w:r>
      <w:r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>.</w:t>
      </w:r>
      <w:r w:rsidR="00AF4CFE" w:rsidRPr="00BD12D6">
        <w:rPr>
          <w:rFonts w:ascii="Arial" w:hAnsi="Arial" w:cs="Arial"/>
          <w:b/>
          <w:bCs/>
          <w:color w:val="8D7868"/>
          <w:sz w:val="28"/>
          <w:szCs w:val="28"/>
          <w:lang w:val="en-US"/>
        </w:rPr>
        <w:t xml:space="preserve"> </w:t>
      </w:r>
    </w:p>
    <w:p w14:paraId="68BCED10" w14:textId="77777777" w:rsidR="00BD12D6" w:rsidRPr="00BD12D6" w:rsidRDefault="00BD12D6" w:rsidP="000B0949">
      <w:pPr>
        <w:rPr>
          <w:rFonts w:ascii="Arial" w:hAnsi="Arial" w:cs="Arial"/>
          <w:b/>
          <w:bCs/>
          <w:color w:val="8D7868"/>
          <w:szCs w:val="32"/>
          <w:lang w:val="en-US"/>
        </w:rPr>
      </w:pPr>
    </w:p>
    <w:p w14:paraId="57176314" w14:textId="77777777" w:rsidR="000B0949" w:rsidRPr="004E1C60" w:rsidRDefault="000B0949" w:rsidP="000B0949">
      <w:pPr>
        <w:rPr>
          <w:rFonts w:ascii="Arial" w:hAnsi="Arial" w:cs="Arial"/>
          <w:sz w:val="11"/>
          <w:szCs w:val="32"/>
          <w:lang w:val="en-US"/>
        </w:rPr>
      </w:pPr>
    </w:p>
    <w:tbl>
      <w:tblPr>
        <w:tblStyle w:val="GridTable5Dark-Accent3"/>
        <w:tblW w:w="15346" w:type="dxa"/>
        <w:tblLook w:val="04A0" w:firstRow="1" w:lastRow="0" w:firstColumn="1" w:lastColumn="0" w:noHBand="0" w:noVBand="1"/>
      </w:tblPr>
      <w:tblGrid>
        <w:gridCol w:w="990"/>
        <w:gridCol w:w="3593"/>
        <w:gridCol w:w="3590"/>
        <w:gridCol w:w="3583"/>
        <w:gridCol w:w="3590"/>
      </w:tblGrid>
      <w:tr w:rsidR="00750AB2" w:rsidRPr="004E1C60" w14:paraId="61152612" w14:textId="77777777" w:rsidTr="00876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8DB5DB"/>
          </w:tcPr>
          <w:p w14:paraId="3740E95B" w14:textId="77777777" w:rsidR="000B0949" w:rsidRPr="004E1C60" w:rsidRDefault="000B0949" w:rsidP="00912084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8DB5DB"/>
          </w:tcPr>
          <w:p w14:paraId="0732463B" w14:textId="2649CADE" w:rsidR="000B0949" w:rsidRPr="00AF4CFE" w:rsidRDefault="000B0949" w:rsidP="004E1C60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1"/>
                <w:lang w:val="en-GB"/>
              </w:rPr>
            </w:pP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SPONSOR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t xml:space="preserve">SHIP 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br/>
              <w:t xml:space="preserve">LEVELS &amp; </w:t>
            </w: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BENEFITS</w:t>
            </w:r>
          </w:p>
        </w:tc>
        <w:tc>
          <w:tcPr>
            <w:tcW w:w="3590" w:type="dxa"/>
            <w:shd w:val="clear" w:color="auto" w:fill="8DB5DB"/>
          </w:tcPr>
          <w:p w14:paraId="22949518" w14:textId="58A13B68" w:rsidR="004E1C60" w:rsidRPr="00AF4CFE" w:rsidRDefault="002E68B5" w:rsidP="004E1C60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1"/>
                <w:lang w:val="en-GB"/>
              </w:rPr>
            </w:pPr>
            <w:r>
              <w:rPr>
                <w:rFonts w:ascii="Arial" w:hAnsi="Arial" w:cs="Arial"/>
                <w:sz w:val="20"/>
                <w:szCs w:val="21"/>
                <w:lang w:val="en-GB"/>
              </w:rPr>
              <w:t>ASSOCIATE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br/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[$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t>XX</w:t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]</w:t>
            </w:r>
          </w:p>
        </w:tc>
        <w:tc>
          <w:tcPr>
            <w:tcW w:w="3583" w:type="dxa"/>
            <w:shd w:val="clear" w:color="auto" w:fill="8DB5DB"/>
          </w:tcPr>
          <w:p w14:paraId="62953EEF" w14:textId="4CFA0F18" w:rsidR="000B0949" w:rsidRPr="00AF4CFE" w:rsidRDefault="004E1C60" w:rsidP="004E1C60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1"/>
                <w:lang w:val="en-GB"/>
              </w:rPr>
            </w:pP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PREMIER</w:t>
            </w: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br/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[$</w:t>
            </w: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XX</w:t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]</w:t>
            </w:r>
          </w:p>
        </w:tc>
        <w:tc>
          <w:tcPr>
            <w:tcW w:w="3590" w:type="dxa"/>
            <w:shd w:val="clear" w:color="auto" w:fill="8DB5DB"/>
          </w:tcPr>
          <w:p w14:paraId="0E11EF47" w14:textId="2B1766CF" w:rsidR="004E1C60" w:rsidRPr="00AF4CFE" w:rsidRDefault="002E68B5" w:rsidP="004E1C60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1"/>
                <w:lang w:val="en-GB"/>
              </w:rPr>
            </w:pPr>
            <w:r>
              <w:rPr>
                <w:rFonts w:ascii="Arial" w:hAnsi="Arial" w:cs="Arial"/>
                <w:sz w:val="20"/>
                <w:szCs w:val="21"/>
                <w:lang w:val="en-GB"/>
              </w:rPr>
              <w:t>EXECUTIVE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br/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[$</w:t>
            </w:r>
            <w:r w:rsidR="004E1C60" w:rsidRPr="00AF4CFE">
              <w:rPr>
                <w:rFonts w:ascii="Arial" w:hAnsi="Arial" w:cs="Arial"/>
                <w:sz w:val="20"/>
                <w:szCs w:val="21"/>
                <w:lang w:val="en-GB"/>
              </w:rPr>
              <w:t>XX</w:t>
            </w:r>
            <w:r w:rsidR="00A45ED8">
              <w:rPr>
                <w:rFonts w:ascii="Arial" w:hAnsi="Arial" w:cs="Arial"/>
                <w:sz w:val="20"/>
                <w:szCs w:val="21"/>
                <w:lang w:val="en-GB"/>
              </w:rPr>
              <w:t>]</w:t>
            </w:r>
          </w:p>
        </w:tc>
      </w:tr>
      <w:tr w:rsidR="008763B8" w:rsidRPr="004E1C60" w14:paraId="58D300C9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F80000"/>
            <w:textDirection w:val="btLr"/>
            <w:vAlign w:val="center"/>
          </w:tcPr>
          <w:p w14:paraId="31081CDB" w14:textId="77777777" w:rsidR="000B0949" w:rsidRPr="00AF4CFE" w:rsidRDefault="000B0949" w:rsidP="00AF4CFE">
            <w:pPr>
              <w:spacing w:before="240" w:after="240"/>
              <w:ind w:left="113" w:right="113"/>
              <w:jc w:val="center"/>
              <w:rPr>
                <w:rFonts w:ascii="Arial" w:hAnsi="Arial" w:cs="Arial"/>
                <w:sz w:val="20"/>
                <w:szCs w:val="21"/>
                <w:lang w:val="en-GB"/>
              </w:rPr>
            </w:pP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PROMOTIONAL RECOGNITION</w:t>
            </w:r>
          </w:p>
        </w:tc>
        <w:tc>
          <w:tcPr>
            <w:tcW w:w="3593" w:type="dxa"/>
            <w:shd w:val="clear" w:color="auto" w:fill="C0B1A6"/>
            <w:vAlign w:val="center"/>
          </w:tcPr>
          <w:p w14:paraId="1F47B947" w14:textId="1DE69D61" w:rsidR="000B0949" w:rsidRPr="00F23F41" w:rsidRDefault="00F23F41" w:rsidP="00AF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 w:rsidRPr="00F23F4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Logo and acknowledgement in post-event email to participants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1D9BA9B8" w14:textId="35B150EE" w:rsidR="000B0949" w:rsidRPr="00AF4CFE" w:rsidRDefault="00AD5C2A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6E7A8576" wp14:editId="6D5EF940">
                  <wp:extent cx="228600" cy="228600"/>
                  <wp:effectExtent l="0" t="0" r="0" b="0"/>
                  <wp:docPr id="2021230636" name="Graphic 202123063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C0B1A6"/>
            <w:vAlign w:val="center"/>
          </w:tcPr>
          <w:p w14:paraId="77CAB1E9" w14:textId="127BD1D2" w:rsidR="000B0949" w:rsidRPr="00AF4CFE" w:rsidRDefault="000E124C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312883CD" wp14:editId="7A550B56">
                  <wp:extent cx="228600" cy="228600"/>
                  <wp:effectExtent l="0" t="0" r="0" b="0"/>
                  <wp:docPr id="55" name="Graphic 55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36182F15" w14:textId="32A1AEFD" w:rsidR="000B0949" w:rsidRPr="00AF4CFE" w:rsidRDefault="002E68B5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7FC2E5D1" wp14:editId="72F76ED2">
                  <wp:extent cx="228600" cy="228600"/>
                  <wp:effectExtent l="0" t="0" r="0" b="0"/>
                  <wp:docPr id="74" name="Graphic 7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26" w:rsidRPr="004E1C60" w14:paraId="18A83184" w14:textId="77777777" w:rsidTr="008763B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80000"/>
            <w:vAlign w:val="center"/>
          </w:tcPr>
          <w:p w14:paraId="31D1F5CA" w14:textId="77777777" w:rsidR="00142626" w:rsidRPr="00AF4CFE" w:rsidRDefault="00142626" w:rsidP="00142626">
            <w:pPr>
              <w:spacing w:before="240" w:after="240"/>
              <w:jc w:val="center"/>
              <w:rPr>
                <w:rFonts w:ascii="Arial" w:hAnsi="Arial" w:cs="Arial"/>
                <w:sz w:val="20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EAE4E0"/>
            <w:vAlign w:val="center"/>
          </w:tcPr>
          <w:p w14:paraId="5ECF06E5" w14:textId="4CC6DD64" w:rsidR="00142626" w:rsidRPr="00CF0CF9" w:rsidRDefault="00CF0CF9" w:rsidP="001426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</w:pPr>
            <w:r w:rsidRPr="00CF0CF9"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  <w:t>Logo recognition and link on local event website</w:t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47486817" w14:textId="50C5F4DA" w:rsidR="00142626" w:rsidRPr="004E1C60" w:rsidRDefault="00142626" w:rsidP="0014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EAE4E0"/>
            <w:vAlign w:val="center"/>
          </w:tcPr>
          <w:p w14:paraId="3FCE1F95" w14:textId="48431974" w:rsidR="00142626" w:rsidRPr="004E1C60" w:rsidRDefault="00752920" w:rsidP="0014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5134631D" wp14:editId="61CB1F8F">
                  <wp:extent cx="228600" cy="228600"/>
                  <wp:effectExtent l="0" t="0" r="0" b="0"/>
                  <wp:docPr id="954424936" name="Graphic 95442493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619E802D" w14:textId="14C3004F" w:rsidR="00142626" w:rsidRPr="004E1C60" w:rsidRDefault="00142626" w:rsidP="0014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17EF9D49" wp14:editId="5E71B10A">
                  <wp:extent cx="228600" cy="228600"/>
                  <wp:effectExtent l="0" t="0" r="0" b="0"/>
                  <wp:docPr id="73" name="Graphic 73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3B8" w:rsidRPr="004E1C60" w14:paraId="7A3A1923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80000"/>
            <w:vAlign w:val="center"/>
          </w:tcPr>
          <w:p w14:paraId="07804F67" w14:textId="77777777" w:rsidR="000B0949" w:rsidRPr="00AF4CFE" w:rsidRDefault="000B0949" w:rsidP="00AF4CFE">
            <w:pPr>
              <w:spacing w:before="240" w:after="240"/>
              <w:jc w:val="center"/>
              <w:rPr>
                <w:rFonts w:ascii="Arial" w:hAnsi="Arial" w:cs="Arial"/>
                <w:sz w:val="20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C0B1A6"/>
            <w:vAlign w:val="center"/>
          </w:tcPr>
          <w:p w14:paraId="6072C99B" w14:textId="207091EC" w:rsidR="00CF0CF9" w:rsidRPr="00DC6043" w:rsidRDefault="00CF0CF9" w:rsidP="00AF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A ‘Thank You’ Post on social media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2EAD1913" w14:textId="12469EAF" w:rsidR="000B0949" w:rsidRPr="00AF4CFE" w:rsidRDefault="000B0949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C0B1A6"/>
            <w:vAlign w:val="center"/>
          </w:tcPr>
          <w:p w14:paraId="41A7B89B" w14:textId="16B68932" w:rsidR="000B0949" w:rsidRPr="00AF4CFE" w:rsidRDefault="000E124C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73BA09E5" wp14:editId="431A8203">
                  <wp:extent cx="228600" cy="228600"/>
                  <wp:effectExtent l="0" t="0" r="0" b="0"/>
                  <wp:docPr id="56" name="Graphic 5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5A61EFD1" w14:textId="54B9D243" w:rsidR="000B0949" w:rsidRPr="00AF4CFE" w:rsidRDefault="002E68B5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77C4475A" wp14:editId="3FF240EE">
                  <wp:extent cx="228600" cy="228600"/>
                  <wp:effectExtent l="0" t="0" r="0" b="0"/>
                  <wp:docPr id="72" name="Graphic 7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3B8" w:rsidRPr="004E1C60" w14:paraId="101A0E7F" w14:textId="77777777" w:rsidTr="008763B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80000"/>
            <w:vAlign w:val="center"/>
          </w:tcPr>
          <w:p w14:paraId="21E3495B" w14:textId="77777777" w:rsidR="000B0949" w:rsidRPr="00AF4CFE" w:rsidRDefault="000B0949" w:rsidP="00AF4CFE">
            <w:pPr>
              <w:spacing w:before="240" w:after="240"/>
              <w:jc w:val="center"/>
              <w:rPr>
                <w:rFonts w:ascii="Arial" w:hAnsi="Arial" w:cs="Arial"/>
                <w:sz w:val="20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EAE4E0"/>
            <w:vAlign w:val="center"/>
          </w:tcPr>
          <w:p w14:paraId="2781E26E" w14:textId="2B07E89C" w:rsidR="000B0949" w:rsidRPr="000E124C" w:rsidRDefault="00591BE3" w:rsidP="00AF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</w:pPr>
            <w:r w:rsidRPr="000E124C"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  <w:t>A mention in the local event press release coverage</w:t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3CD85C8B" w14:textId="2854524B" w:rsidR="000B0949" w:rsidRPr="004E1C60" w:rsidRDefault="000B0949" w:rsidP="00AF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EAE4E0"/>
            <w:vAlign w:val="center"/>
          </w:tcPr>
          <w:p w14:paraId="53631E61" w14:textId="45E5CAD5" w:rsidR="000B0949" w:rsidRPr="004E1C60" w:rsidRDefault="000B0949" w:rsidP="00AF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0" w:type="dxa"/>
            <w:shd w:val="clear" w:color="auto" w:fill="EAE4E0"/>
            <w:vAlign w:val="center"/>
          </w:tcPr>
          <w:p w14:paraId="1C915FEF" w14:textId="7A2E5710" w:rsidR="000B0949" w:rsidRPr="004E1C60" w:rsidRDefault="000E124C" w:rsidP="00AF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5ECEF121" wp14:editId="4405639E">
                  <wp:extent cx="228600" cy="228600"/>
                  <wp:effectExtent l="0" t="0" r="0" b="0"/>
                  <wp:docPr id="54" name="Graphic 5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3B8" w:rsidRPr="004E1C60" w14:paraId="33155D99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 w:val="restart"/>
            <w:shd w:val="clear" w:color="auto" w:fill="FF0000"/>
            <w:textDirection w:val="btLr"/>
            <w:vAlign w:val="center"/>
          </w:tcPr>
          <w:p w14:paraId="52AADA3A" w14:textId="77777777" w:rsidR="000B0949" w:rsidRPr="00AF4CFE" w:rsidRDefault="000B0949" w:rsidP="00AF4CFE">
            <w:pPr>
              <w:spacing w:before="240" w:after="240"/>
              <w:ind w:left="113" w:right="113"/>
              <w:jc w:val="center"/>
              <w:rPr>
                <w:rFonts w:ascii="Arial" w:hAnsi="Arial" w:cs="Arial"/>
                <w:sz w:val="20"/>
                <w:szCs w:val="21"/>
                <w:lang w:val="en-GB"/>
              </w:rPr>
            </w:pPr>
            <w:r w:rsidRPr="00AF4CFE">
              <w:rPr>
                <w:rFonts w:ascii="Arial" w:hAnsi="Arial" w:cs="Arial"/>
                <w:sz w:val="20"/>
                <w:szCs w:val="21"/>
                <w:lang w:val="en-GB"/>
              </w:rPr>
              <w:t>EVENT DAY RECOGNITION</w:t>
            </w:r>
          </w:p>
        </w:tc>
        <w:tc>
          <w:tcPr>
            <w:tcW w:w="3593" w:type="dxa"/>
            <w:shd w:val="clear" w:color="auto" w:fill="C0B1A6"/>
            <w:vAlign w:val="center"/>
          </w:tcPr>
          <w:p w14:paraId="7F82D6D5" w14:textId="57690289" w:rsidR="000B0949" w:rsidRPr="00DC6043" w:rsidRDefault="00A45141" w:rsidP="00AF4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 w:rsidRPr="00DC6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 xml:space="preserve">Logo recognition on official banner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br/>
            </w:r>
            <w:r w:rsidRPr="00DC6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of local Lab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59789B92" w14:textId="7CCBBA2B" w:rsidR="000B0949" w:rsidRPr="00AF4CFE" w:rsidRDefault="00A45141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2EB1EF25" wp14:editId="7B302B17">
                  <wp:extent cx="228600" cy="228600"/>
                  <wp:effectExtent l="0" t="0" r="0" b="0"/>
                  <wp:docPr id="1121256851" name="Graphic 112125685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C0B1A6"/>
            <w:vAlign w:val="center"/>
          </w:tcPr>
          <w:p w14:paraId="02F502FD" w14:textId="5C032EF7" w:rsidR="000B0949" w:rsidRPr="00AF4CFE" w:rsidRDefault="00A45141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012D9D77" wp14:editId="4DFE88A4">
                  <wp:extent cx="228600" cy="228600"/>
                  <wp:effectExtent l="0" t="0" r="0" b="0"/>
                  <wp:docPr id="338939455" name="Graphic 338939455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0C805A50" w14:textId="16DC2146" w:rsidR="000B0949" w:rsidRPr="00AF4CFE" w:rsidRDefault="002E68B5" w:rsidP="00AF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15F538B3" wp14:editId="7B8CDC54">
                  <wp:extent cx="228600" cy="228600"/>
                  <wp:effectExtent l="0" t="0" r="0" b="0"/>
                  <wp:docPr id="70" name="Graphic 70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C34" w:rsidRPr="004E1C60" w14:paraId="4361F49D" w14:textId="77777777" w:rsidTr="008763B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F0000"/>
          </w:tcPr>
          <w:p w14:paraId="55B47955" w14:textId="77777777" w:rsidR="00520C34" w:rsidRPr="004E1C60" w:rsidRDefault="00520C34" w:rsidP="00520C34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EAE4E0"/>
            <w:vAlign w:val="center"/>
          </w:tcPr>
          <w:p w14:paraId="079F9CC5" w14:textId="52C3ED1B" w:rsidR="00520C34" w:rsidRPr="00AE5D0E" w:rsidRDefault="00520C34" w:rsidP="00520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</w:pPr>
            <w:r w:rsidRPr="00AE5D0E"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  <w:t>Verbal and/or written recognition during local Lab</w:t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114DD622" w14:textId="6A5166AB" w:rsidR="00520C34" w:rsidRPr="004E1C60" w:rsidRDefault="00520C34" w:rsidP="0052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4FDC8DA7" wp14:editId="5B333035">
                  <wp:extent cx="228600" cy="228600"/>
                  <wp:effectExtent l="0" t="0" r="0" b="0"/>
                  <wp:docPr id="911026034" name="Graphic 91102603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EAE4E0"/>
            <w:vAlign w:val="center"/>
          </w:tcPr>
          <w:p w14:paraId="721CA267" w14:textId="58D97BEC" w:rsidR="00520C34" w:rsidRPr="004E1C60" w:rsidRDefault="00520C34" w:rsidP="0052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2A73FD34" wp14:editId="3EC58005">
                  <wp:extent cx="228600" cy="228600"/>
                  <wp:effectExtent l="0" t="0" r="0" b="0"/>
                  <wp:docPr id="2097521166" name="Graphic 2097521166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4F8F3145" w14:textId="49AD1F52" w:rsidR="00520C34" w:rsidRPr="004E1C60" w:rsidRDefault="00520C34" w:rsidP="00520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11975F70" wp14:editId="77350C93">
                  <wp:extent cx="228600" cy="228600"/>
                  <wp:effectExtent l="0" t="0" r="0" b="0"/>
                  <wp:docPr id="69" name="Graphic 6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C34" w:rsidRPr="004E1C60" w14:paraId="0A2C40C1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F0000"/>
          </w:tcPr>
          <w:p w14:paraId="1FF20EFE" w14:textId="77777777" w:rsidR="00520C34" w:rsidRPr="004E1C60" w:rsidRDefault="00520C34" w:rsidP="00520C34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C0B1A6"/>
            <w:vAlign w:val="center"/>
          </w:tcPr>
          <w:p w14:paraId="2435E597" w14:textId="69DDD7E7" w:rsidR="00520C34" w:rsidRPr="00AE5D0E" w:rsidRDefault="00520C34" w:rsidP="0052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 w:rsidRPr="00AE5D0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Logo recognition on ‘Thank You’ slides of local Lab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42B597FD" w14:textId="0F933895" w:rsidR="00520C34" w:rsidRPr="00AF4CFE" w:rsidRDefault="00520C34" w:rsidP="0052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1DEE58A4" wp14:editId="5BCB3B02">
                  <wp:extent cx="228600" cy="228600"/>
                  <wp:effectExtent l="0" t="0" r="0" b="0"/>
                  <wp:docPr id="714884441" name="Graphic 714884441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C0B1A6"/>
            <w:vAlign w:val="center"/>
          </w:tcPr>
          <w:p w14:paraId="4B949F59" w14:textId="2056C326" w:rsidR="00520C34" w:rsidRPr="00AF4CFE" w:rsidRDefault="00520C34" w:rsidP="0052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3B894CD7" wp14:editId="1D55AB40">
                  <wp:extent cx="228600" cy="228600"/>
                  <wp:effectExtent l="0" t="0" r="0" b="0"/>
                  <wp:docPr id="142793398" name="Graphic 142793398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1FB1FC64" w14:textId="621FB17F" w:rsidR="00520C34" w:rsidRPr="00AF4CFE" w:rsidRDefault="00520C34" w:rsidP="00520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74E92FA6" wp14:editId="30D5E8CB">
                  <wp:extent cx="228600" cy="228600"/>
                  <wp:effectExtent l="0" t="0" r="0" b="0"/>
                  <wp:docPr id="1824600457" name="Graphic 1824600457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A3B" w:rsidRPr="004E1C60" w14:paraId="101BC98F" w14:textId="77777777" w:rsidTr="008763B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F0000"/>
          </w:tcPr>
          <w:p w14:paraId="5EBCD6F9" w14:textId="77777777" w:rsidR="00780A3B" w:rsidRPr="004E1C60" w:rsidRDefault="00780A3B" w:rsidP="00780A3B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EAE4E0"/>
            <w:vAlign w:val="center"/>
          </w:tcPr>
          <w:p w14:paraId="0D8FE467" w14:textId="189FD4F5" w:rsidR="00780A3B" w:rsidRPr="000E124C" w:rsidRDefault="00780A3B" w:rsidP="00780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</w:pPr>
            <w:r w:rsidRPr="000E124C"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  <w:t>Display table opportunity to engage with participants</w:t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643A0401" w14:textId="30A492AE" w:rsidR="00780A3B" w:rsidRPr="004E1C60" w:rsidRDefault="00780A3B" w:rsidP="00780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EAE4E0"/>
            <w:vAlign w:val="center"/>
          </w:tcPr>
          <w:p w14:paraId="20B88A3C" w14:textId="519E8645" w:rsidR="00780A3B" w:rsidRPr="004E1C60" w:rsidRDefault="00780A3B" w:rsidP="00780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4991E5B9" wp14:editId="7D26D02E">
                  <wp:extent cx="228600" cy="228600"/>
                  <wp:effectExtent l="0" t="0" r="0" b="0"/>
                  <wp:docPr id="59" name="Graphic 5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629BDA8A" w14:textId="6A445F4B" w:rsidR="00780A3B" w:rsidRPr="004E1C60" w:rsidRDefault="00780A3B" w:rsidP="00780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5C08B834" wp14:editId="558F9BAD">
                  <wp:extent cx="228600" cy="228600"/>
                  <wp:effectExtent l="0" t="0" r="0" b="0"/>
                  <wp:docPr id="67" name="Graphic 67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3D" w:rsidRPr="004E1C60" w14:paraId="50DE818F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F0000"/>
          </w:tcPr>
          <w:p w14:paraId="15103C3B" w14:textId="77777777" w:rsidR="00E1223D" w:rsidRPr="004E1C60" w:rsidRDefault="00E1223D" w:rsidP="00E1223D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C0B1A6"/>
            <w:vAlign w:val="center"/>
          </w:tcPr>
          <w:p w14:paraId="2AE36FA3" w14:textId="39D6DD24" w:rsidR="00E1223D" w:rsidRPr="00DC6043" w:rsidRDefault="00E1223D" w:rsidP="00E1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 w:rsidRPr="00DC6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Opportunity to select a jury member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723E8FA3" w14:textId="5DCCB74D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C0B1A6"/>
            <w:vAlign w:val="center"/>
          </w:tcPr>
          <w:p w14:paraId="65194EBB" w14:textId="11A0EF86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</w:p>
        </w:tc>
        <w:tc>
          <w:tcPr>
            <w:tcW w:w="3590" w:type="dxa"/>
            <w:shd w:val="clear" w:color="auto" w:fill="C0B1A6"/>
            <w:vAlign w:val="center"/>
          </w:tcPr>
          <w:p w14:paraId="16EE5924" w14:textId="7D1DCEC3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7B91FF9B" wp14:editId="2B07C563">
                  <wp:extent cx="228600" cy="228600"/>
                  <wp:effectExtent l="0" t="0" r="0" b="0"/>
                  <wp:docPr id="52" name="Graphic 5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3D" w:rsidRPr="004E1C60" w14:paraId="7A6A80C8" w14:textId="77777777" w:rsidTr="008763B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vMerge/>
            <w:shd w:val="clear" w:color="auto" w:fill="FF0000"/>
          </w:tcPr>
          <w:p w14:paraId="031D2FBB" w14:textId="77777777" w:rsidR="00E1223D" w:rsidRPr="004E1C60" w:rsidRDefault="00E1223D" w:rsidP="00E1223D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EAE4E0"/>
            <w:vAlign w:val="center"/>
          </w:tcPr>
          <w:p w14:paraId="11BCD82D" w14:textId="02EE7AA9" w:rsidR="00E1223D" w:rsidRPr="000E124C" w:rsidRDefault="00E1223D" w:rsidP="00E122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</w:pPr>
            <w:r w:rsidRPr="000E124C">
              <w:rPr>
                <w:rFonts w:ascii="Arial" w:hAnsi="Arial" w:cs="Arial"/>
                <w:b/>
                <w:bCs/>
                <w:color w:val="8B7869"/>
                <w:sz w:val="18"/>
                <w:szCs w:val="19"/>
                <w:lang w:val="en-GB"/>
              </w:rPr>
              <w:t>Opportunity to hold a welcome speech</w:t>
            </w:r>
          </w:p>
        </w:tc>
        <w:tc>
          <w:tcPr>
            <w:tcW w:w="3590" w:type="dxa"/>
            <w:shd w:val="clear" w:color="auto" w:fill="EAE4E0"/>
            <w:vAlign w:val="center"/>
          </w:tcPr>
          <w:p w14:paraId="14BDF584" w14:textId="6611A665" w:rsidR="00E1223D" w:rsidRPr="004E1C60" w:rsidRDefault="00E1223D" w:rsidP="00E12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83" w:type="dxa"/>
            <w:shd w:val="clear" w:color="auto" w:fill="EAE4E0"/>
            <w:vAlign w:val="center"/>
          </w:tcPr>
          <w:p w14:paraId="56809827" w14:textId="4E294BCE" w:rsidR="00E1223D" w:rsidRPr="004E1C60" w:rsidRDefault="00E1223D" w:rsidP="00E12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0" w:type="dxa"/>
            <w:shd w:val="clear" w:color="auto" w:fill="EAE4E0"/>
            <w:vAlign w:val="center"/>
          </w:tcPr>
          <w:p w14:paraId="1E59E9C9" w14:textId="4918FC3A" w:rsidR="00E1223D" w:rsidRPr="004E1C60" w:rsidRDefault="00E1223D" w:rsidP="00E12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5E912BE3" wp14:editId="5B178458">
                  <wp:extent cx="228600" cy="228600"/>
                  <wp:effectExtent l="0" t="0" r="0" b="0"/>
                  <wp:docPr id="50" name="Graphic 50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3D" w:rsidRPr="004E1C60" w14:paraId="159C856A" w14:textId="77777777" w:rsidTr="00876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FF0000"/>
          </w:tcPr>
          <w:p w14:paraId="62DB84C5" w14:textId="77777777" w:rsidR="00E1223D" w:rsidRPr="004E1C60" w:rsidRDefault="00E1223D" w:rsidP="00E1223D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593" w:type="dxa"/>
            <w:shd w:val="clear" w:color="auto" w:fill="C0B1A6"/>
            <w:vAlign w:val="center"/>
          </w:tcPr>
          <w:p w14:paraId="1A816D2F" w14:textId="77777777" w:rsidR="00E1223D" w:rsidRPr="00DC6043" w:rsidRDefault="00E1223D" w:rsidP="00E1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</w:pPr>
            <w:r w:rsidRPr="00DC6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9"/>
                <w:lang w:val="en-GB"/>
              </w:rPr>
              <w:t>Invitation to a networking dinner with the organiser and Lab winner</w:t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724661F6" w14:textId="17B984BC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4325DDD0" wp14:editId="1EBB5346">
                  <wp:extent cx="228600" cy="228600"/>
                  <wp:effectExtent l="0" t="0" r="0" b="0"/>
                  <wp:docPr id="64" name="Graphic 64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3" w:type="dxa"/>
            <w:shd w:val="clear" w:color="auto" w:fill="C0B1A6"/>
            <w:vAlign w:val="center"/>
          </w:tcPr>
          <w:p w14:paraId="11291BEC" w14:textId="2EF8A0DB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133FC3C2" wp14:editId="1045A6EC">
                  <wp:extent cx="228600" cy="228600"/>
                  <wp:effectExtent l="0" t="0" r="0" b="0"/>
                  <wp:docPr id="62" name="Graphic 62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  <w:shd w:val="clear" w:color="auto" w:fill="C0B1A6"/>
            <w:vAlign w:val="center"/>
          </w:tcPr>
          <w:p w14:paraId="7120E275" w14:textId="555F81FA" w:rsidR="00E1223D" w:rsidRPr="00AF4CFE" w:rsidRDefault="00E1223D" w:rsidP="00E122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1"/>
                <w:szCs w:val="21"/>
                <w:lang w:val="en-GB"/>
              </w:rPr>
              <w:drawing>
                <wp:inline distT="0" distB="0" distL="0" distR="0" wp14:anchorId="4C0A3574" wp14:editId="3EB1709E">
                  <wp:extent cx="228600" cy="228600"/>
                  <wp:effectExtent l="0" t="0" r="0" b="0"/>
                  <wp:docPr id="63" name="Graphic 63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Badge Tick1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84" cy="2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B3FFA" w14:textId="65E51F8C" w:rsidR="00C455E1" w:rsidRPr="004E1C60" w:rsidRDefault="00C455E1" w:rsidP="00AF4CFE">
      <w:pPr>
        <w:rPr>
          <w:rFonts w:ascii="Arial" w:hAnsi="Arial" w:cs="Arial"/>
        </w:rPr>
      </w:pPr>
    </w:p>
    <w:sectPr w:rsidR="00C455E1" w:rsidRPr="004E1C60" w:rsidSect="00D52739">
      <w:headerReference w:type="default" r:id="rId12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70C9" w14:textId="77777777" w:rsidR="00D52739" w:rsidRDefault="00D52739" w:rsidP="000B0949">
      <w:r>
        <w:separator/>
      </w:r>
    </w:p>
  </w:endnote>
  <w:endnote w:type="continuationSeparator" w:id="0">
    <w:p w14:paraId="12EAD9FD" w14:textId="77777777" w:rsidR="00D52739" w:rsidRDefault="00D52739" w:rsidP="000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7693" w14:textId="77777777" w:rsidR="00D52739" w:rsidRDefault="00D52739" w:rsidP="000B0949">
      <w:r>
        <w:separator/>
      </w:r>
    </w:p>
  </w:footnote>
  <w:footnote w:type="continuationSeparator" w:id="0">
    <w:p w14:paraId="38033ADB" w14:textId="77777777" w:rsidR="00D52739" w:rsidRDefault="00D52739" w:rsidP="000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C4F1" w14:textId="2B3EAA6D" w:rsidR="000B0949" w:rsidRDefault="000B0949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9A508B" wp14:editId="487781AE">
          <wp:simplePos x="0" y="0"/>
          <wp:positionH relativeFrom="column">
            <wp:posOffset>8598878</wp:posOffset>
          </wp:positionH>
          <wp:positionV relativeFrom="paragraph">
            <wp:posOffset>-220345</wp:posOffset>
          </wp:positionV>
          <wp:extent cx="1222375" cy="780415"/>
          <wp:effectExtent l="0" t="0" r="0" b="0"/>
          <wp:wrapTight wrapText="bothSides">
            <wp:wrapPolygon edited="0">
              <wp:start x="0" y="0"/>
              <wp:lineTo x="0" y="21090"/>
              <wp:lineTo x="21319" y="21090"/>
              <wp:lineTo x="21319" y="0"/>
              <wp:lineTo x="0" y="0"/>
            </wp:wrapPolygon>
          </wp:wrapTight>
          <wp:docPr id="16" name="Bild 1" descr="/Volumes/Workgroup/Logos/Falling Walls Logos/Kombi Logos/Kombi Logos jpg/TYPOLOGO_FALLING_WALLS_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Workgroup/Logos/Falling Walls Logos/Kombi Logos/Kombi Logos jpg/TYPOLOGO_FALLING_WALLS_LA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9"/>
    <w:rsid w:val="000B0949"/>
    <w:rsid w:val="000E124C"/>
    <w:rsid w:val="00142626"/>
    <w:rsid w:val="002E68B5"/>
    <w:rsid w:val="004159BD"/>
    <w:rsid w:val="00433672"/>
    <w:rsid w:val="0049438E"/>
    <w:rsid w:val="004E1C60"/>
    <w:rsid w:val="005205FD"/>
    <w:rsid w:val="00520C34"/>
    <w:rsid w:val="00591BE3"/>
    <w:rsid w:val="005965FF"/>
    <w:rsid w:val="00717FB3"/>
    <w:rsid w:val="00750AB2"/>
    <w:rsid w:val="00752920"/>
    <w:rsid w:val="00780A3B"/>
    <w:rsid w:val="008763B8"/>
    <w:rsid w:val="00981D08"/>
    <w:rsid w:val="00A45141"/>
    <w:rsid w:val="00A45ED8"/>
    <w:rsid w:val="00AD5C2A"/>
    <w:rsid w:val="00AE5D0E"/>
    <w:rsid w:val="00AF4CFE"/>
    <w:rsid w:val="00BD12D6"/>
    <w:rsid w:val="00BE7126"/>
    <w:rsid w:val="00C455E1"/>
    <w:rsid w:val="00CF0CF9"/>
    <w:rsid w:val="00D132ED"/>
    <w:rsid w:val="00D52739"/>
    <w:rsid w:val="00DC6043"/>
    <w:rsid w:val="00E1223D"/>
    <w:rsid w:val="00F23F41"/>
    <w:rsid w:val="00FC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418FB"/>
  <w15:chartTrackingRefBased/>
  <w15:docId w15:val="{3F7F6EEB-E260-FC47-B543-E0F4E97F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949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4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49"/>
    <w:rPr>
      <w:rFonts w:eastAsiaTheme="minorEastAsia"/>
    </w:rPr>
  </w:style>
  <w:style w:type="table" w:styleId="GridTable5Dark-Accent3">
    <w:name w:val="Grid Table 5 Dark Accent 3"/>
    <w:basedOn w:val="TableNormal"/>
    <w:uiPriority w:val="50"/>
    <w:rsid w:val="00AF4C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D472548A9B740B951B187F7D02714" ma:contentTypeVersion="15" ma:contentTypeDescription="Ein neues Dokument erstellen." ma:contentTypeScope="" ma:versionID="03c94ffa1d8f2bbbf2ec0eb9cc22c921">
  <xsd:schema xmlns:xsd="http://www.w3.org/2001/XMLSchema" xmlns:xs="http://www.w3.org/2001/XMLSchema" xmlns:p="http://schemas.microsoft.com/office/2006/metadata/properties" xmlns:ns2="9437ee95-51b8-4ec7-a9f8-f4a223d0b6cb" xmlns:ns3="718eccf6-9302-4b3b-a990-755a28e5b6e4" targetNamespace="http://schemas.microsoft.com/office/2006/metadata/properties" ma:root="true" ma:fieldsID="8bfabaeb4e36f759d2072380bbf3f5ad" ns2:_="" ns3:_="">
    <xsd:import namespace="9437ee95-51b8-4ec7-a9f8-f4a223d0b6cb"/>
    <xsd:import namespace="718eccf6-9302-4b3b-a990-755a28e5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ee95-51b8-4ec7-a9f8-f4a223d0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2064f61-399d-4255-b88a-57385e39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ccf6-9302-4b3b-a990-755a28e5b6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668e1-4d9a-4971-acd3-88bb03255407}" ma:internalName="TaxCatchAll" ma:showField="CatchAllData" ma:web="718eccf6-9302-4b3b-a990-755a28e5b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7ee95-51b8-4ec7-a9f8-f4a223d0b6cb">
      <Terms xmlns="http://schemas.microsoft.com/office/infopath/2007/PartnerControls"/>
    </lcf76f155ced4ddcb4097134ff3c332f>
    <TaxCatchAll xmlns="718eccf6-9302-4b3b-a990-755a28e5b6e4" xsi:nil="true"/>
  </documentManagement>
</p:properties>
</file>

<file path=customXml/itemProps1.xml><?xml version="1.0" encoding="utf-8"?>
<ds:datastoreItem xmlns:ds="http://schemas.openxmlformats.org/officeDocument/2006/customXml" ds:itemID="{0387337B-2359-984E-B1E1-8F17D2FD6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1BA4A-25B8-43C6-9276-644E2027BCEB}"/>
</file>

<file path=customXml/itemProps3.xml><?xml version="1.0" encoding="utf-8"?>
<ds:datastoreItem xmlns:ds="http://schemas.openxmlformats.org/officeDocument/2006/customXml" ds:itemID="{1CEA5852-54EC-4D61-84DA-701031F23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0B755-539D-4AEF-BC06-ED72B0AD0F8C}">
  <ds:schemaRefs>
    <ds:schemaRef ds:uri="http://schemas.microsoft.com/office/2006/metadata/properties"/>
    <ds:schemaRef ds:uri="http://schemas.microsoft.com/office/infopath/2007/PartnerControls"/>
    <ds:schemaRef ds:uri="9437ee95-51b8-4ec7-a9f8-f4a223d0b6cb"/>
    <ds:schemaRef ds:uri="718eccf6-9302-4b3b-a990-755a28e5b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Wolf</dc:creator>
  <cp:keywords/>
  <dc:description/>
  <cp:lastModifiedBy>Meghan Wolf</cp:lastModifiedBy>
  <cp:revision>19</cp:revision>
  <dcterms:created xsi:type="dcterms:W3CDTF">2022-01-26T13:29:00Z</dcterms:created>
  <dcterms:modified xsi:type="dcterms:W3CDTF">2024-02-07T16:28:00Z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0x010100947D472548A9B740B951B187F7D02714</vt:lpwstr>
  </property>
  <property fmtid="{D5CDD505-2E9C-101B-9397-08002B2CF9AE}" pid="3" name="Order">
    <vt:r8>130400</vt:r8>
  </property>
  <property fmtid="{D5CDD505-2E9C-101B-9397-08002B2CF9AE}" pid="4" name="MediaServiceImageTags">
    <vt:lpwstr/>
  </property>
</Properties>
</file>